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D0" w:rsidRPr="00617FED" w:rsidRDefault="00540FD0" w:rsidP="00617FE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sk-SK"/>
        </w:rPr>
      </w:pPr>
      <w:r w:rsidRPr="00617FE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sk-SK"/>
        </w:rPr>
        <w:t>Pátá doh</w:t>
      </w:r>
      <w:r w:rsidR="00866337" w:rsidRPr="00617FE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sk-SK"/>
        </w:rPr>
        <w:t>oda – Praktický průvodce cestou</w:t>
      </w:r>
    </w:p>
    <w:p w:rsidR="00866337" w:rsidRPr="00617FED" w:rsidRDefault="00866337" w:rsidP="00617FE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sk-SK"/>
        </w:rPr>
      </w:pPr>
      <w:r w:rsidRPr="00617FE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sk-SK"/>
        </w:rPr>
        <w:t>Sebeovládaní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Milí přátelé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asi mi dáte za pravdu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že mezi lidmi hledajícími sama sebe snad není nikdo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kdo by přinejmenším neslyšel o </w:t>
      </w:r>
      <w:proofErr w:type="spellStart"/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toltéckém</w:t>
      </w:r>
      <w:proofErr w:type="spellEnd"/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učení shrnutém v knize </w:t>
      </w:r>
      <w:r w:rsidRPr="00617FED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 xml:space="preserve">Čtyři dohody od Dona Miguela </w:t>
      </w:r>
      <w:proofErr w:type="spellStart"/>
      <w:r w:rsidRPr="00617FED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>Ruize</w:t>
      </w:r>
      <w:proofErr w:type="spellEnd"/>
      <w:r w:rsidR="00617FED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Pojďme si je připomenout: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1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dohoda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Nehřešte slovem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aneb m</w:t>
      </w:r>
      <w:bookmarkStart w:id="0" w:name="_GoBack"/>
      <w:bookmarkEnd w:id="0"/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iřte slovem přesně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Používejte slova přesně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Říkejte pouze to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co si myslíte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Neužívejte slova proti sobě samým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nepoužívejte je ani k pomluvám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Moc slov směřujte k pravdivosti a lásce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2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dohoda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Neberte si nic osobně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Nemusíte se zabývat názory druhých lidí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To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co ostatní lidé </w:t>
      </w:r>
      <w:proofErr w:type="gramStart"/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říkají není</w:t>
      </w:r>
      <w:proofErr w:type="gramEnd"/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nic jiného než projekce jejich vlastní reality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jejich vlastního snu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Pokud se osvobodíte od názorů a jednání ostatních lidí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nebudete již zbytečně trpět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3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dohoda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Nevytvářejte si žádné domněnky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Buďte odvážní a vyjadřujte svá přání a ptejte se na to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na co chcete znát odpověď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Komunikujte s ostatními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abyste se vyhnuli nedorozumění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smutku a napětí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Jen s pomocí této jediné dohody můžete proměnit svůj život k lepšímu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4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dohoda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Vždy dělejte vše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jak nejlépe dovedete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To nejlepší z vás závisí na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tom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jak se cítíte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Za jakýchkoliv okolností dělejte vše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jak nejlépe dovedete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a to je vše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Nic víc a nic míň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Nebudete tak již soudit sebe sama a ani se zneužívat či litovat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Tyto čtyři dohody mají schopnost pomoci osvobodit naše pravé Já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Samozřejmě jen pokud je začleníme do svého života a používáme je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Potom nás mohou dovést k tomu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kým skutečně jsme a nikoliv k tomu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kým předstíráme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že jsme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Moji milí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přišel čas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kdy nám Miguel </w:t>
      </w:r>
      <w:proofErr w:type="spellStart"/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Ruiz</w:t>
      </w:r>
      <w:proofErr w:type="spellEnd"/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spolu se svým synem Josem </w:t>
      </w:r>
      <w:proofErr w:type="spellStart"/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Ruizem</w:t>
      </w:r>
      <w:proofErr w:type="spellEnd"/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mohli předat další dar: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Pátou dohodu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 w:eastAsia="sk-SK"/>
        </w:rPr>
      </w:pPr>
      <w:r w:rsidRPr="00617FED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5 dohoda zní:</w:t>
      </w:r>
      <w:r w:rsidRPr="00617FED">
        <w:rPr>
          <w:rFonts w:ascii="Times New Roman" w:eastAsia="Times New Roman" w:hAnsi="Times New Roman" w:cs="Times New Roman"/>
          <w:sz w:val="28"/>
          <w:szCs w:val="28"/>
          <w:lang w:val="cs-CZ" w:eastAsia="sk-SK"/>
        </w:rPr>
        <w:t xml:space="preserve"> </w:t>
      </w:r>
      <w:r w:rsidRPr="00617FED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sk-SK"/>
        </w:rPr>
        <w:t>Buďte skeptičtí</w:t>
      </w:r>
      <w:r w:rsidR="00617FED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sk-SK"/>
        </w:rPr>
        <w:t>ale naslouchejte</w:t>
      </w:r>
      <w:r w:rsidR="00617FED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Nevěřte sami sobě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ani nikomu jinému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Pochybujte o všem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co slyšíte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Je to skutečně pravda? Naslouchejte záměru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který je ukryt za slovy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Jedině tak porozumíte skutečnému poselství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“Naučíte se naslouchat přímo svému srdci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”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říká o Páté dohodě José </w:t>
      </w:r>
      <w:proofErr w:type="spellStart"/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Ruiz</w:t>
      </w:r>
      <w:proofErr w:type="spellEnd"/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který společně se svým otcem Miguelem napsal tuto doslova příručku pro porozumění sobě samému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lastRenderedPageBreak/>
        <w:t xml:space="preserve">Zde je první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malá ukázka z </w:t>
      </w:r>
      <w:proofErr w:type="gramStart"/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knihy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:</w:t>
      </w:r>
      <w:proofErr w:type="gramEnd"/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„Před dvěma tisíci lety jeden slavný mistr řekl: „A budete znát pravdu a ta pravda vás osvobodí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“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Osvobozeni od čeho? Osvobozeni od všech zkreslení ve vašem poznání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osvobozeni od veškerého emočního dramatu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které přichází jako důsledek vaší víry ve lži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Když vás pravda osvobodí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symboly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které jste se naučili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již dále neovládají váš svět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Potom nejde o to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zda máte pravdu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nebo se mýlíte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anebo zda je to dobré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nebo špatné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Nejde o to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zda jste vítěz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nebo poražený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Nejde o to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zda jste mladý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nebo starý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krásný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nebo ošklivý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Tomu všemu je konec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Nebyly to nic víc než symboly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Budete vědět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že jste naprosto svobodní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když už nebudete muset být tím já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které předstíráte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Tato svoboda je opravdová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Je to svoboda být skutečným já a je to ten největší dar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který si můžete dát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“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A tady je druhá ukázka z knihy …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“ Představte si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že se stáváte takovými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jakými jste byli v dětství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Tehdy jste ještě nechápali význam jakéhokoliv symbolu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Poznání převzalo vládu nad vaší myslí později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Když obnovíte svou přítomnost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jste jako květina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jako vítr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jako oceán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jako slunce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jako světlo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Jste to </w:t>
      </w:r>
      <w:r w:rsidRPr="00617FE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sk-SK"/>
        </w:rPr>
        <w:t>vy</w:t>
      </w:r>
      <w:r w:rsidR="00617FE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Není co obhajovat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není čemu věřit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Jste tady jen proto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abyste byli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z žádného jiného důvodu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Nemáte žádné poslání než to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abyste si užívali života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abyste byli šťastní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Jediná věc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kterou potřebujete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je pouze být svým </w:t>
      </w:r>
      <w:r w:rsidRPr="00617FE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sk-SK"/>
        </w:rPr>
        <w:t>skutečným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Já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Být autentičtí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Být přítomností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Být štěstím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Být láskou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Být radostí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Být sami sebou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to je to hlavní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To je moudrost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Ti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kteří dosud nezmoudřeli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hledají dokonalost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Hledají Boha nebo ráj a snaží se to vše objevit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Není nic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co bychom měli hledat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Je to tu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Vše je uvnitř vás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Nepotřebujete hledat ráj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rájem jste právě teď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Nepotřebujete hledat štěstí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jste štěstím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ať jste kdekoliv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Nepotřebujete hledat pravdu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vy jste pravdou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Nepotřebujete hledat dokonalost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To je iluze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Nepotřebujete hledat sami sebe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nikdy jste se neopustili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Nemusíte hledat Boha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Bůh vás nikdy neopustil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Bůh je vždy s vámi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vy jste vždy se sebou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Jestliže nevidíte Boha všude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je to proto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že vaše pozornost je zaměřena na všechny bohy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v něž skutečně věříte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“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„Kniha vás dovede k tomu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kým opravdu jste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Je nástrojem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který z Vašeho života vytvoří umělecké dílo – vybroušený diamant</w:t>
      </w:r>
      <w:r w:rsid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.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“</w:t>
      </w:r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sk-SK"/>
        </w:rPr>
        <w:t xml:space="preserve">Don Jose </w:t>
      </w:r>
      <w:proofErr w:type="spellStart"/>
      <w:r w:rsidRPr="00617FE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sk-SK"/>
        </w:rPr>
        <w:t>Ruiz</w:t>
      </w:r>
      <w:proofErr w:type="spellEnd"/>
    </w:p>
    <w:p w:rsidR="00540FD0" w:rsidRPr="00617FED" w:rsidRDefault="00540FD0" w:rsidP="0061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Moji milí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přeji vám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abyste se – ať již s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pomocí této knihy nebo jakoukoli jinou cestou – skutečně dokázali odpoutat od všech dohod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které vám nesvědčí a abyste je dokázali nahradit dohodami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, </w:t>
      </w:r>
      <w:r w:rsidRP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které vám přinesou svobodu být sami sebou</w:t>
      </w:r>
      <w:r w:rsidR="00617FED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. </w:t>
      </w:r>
    </w:p>
    <w:p w:rsidR="000E538A" w:rsidRPr="00617FED" w:rsidRDefault="000E538A" w:rsidP="00617FED">
      <w:pPr>
        <w:jc w:val="both"/>
        <w:rPr>
          <w:lang w:val="cs-CZ"/>
        </w:rPr>
      </w:pPr>
    </w:p>
    <w:sectPr w:rsidR="000E538A" w:rsidRPr="0061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D0"/>
    <w:rsid w:val="000E538A"/>
    <w:rsid w:val="001A4C12"/>
    <w:rsid w:val="001C2787"/>
    <w:rsid w:val="00540FD0"/>
    <w:rsid w:val="00617FED"/>
    <w:rsid w:val="00866337"/>
    <w:rsid w:val="00D00CA1"/>
    <w:rsid w:val="00D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0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FD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540F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540FD0"/>
    <w:rPr>
      <w:b/>
      <w:bCs/>
    </w:rPr>
  </w:style>
  <w:style w:type="character" w:styleId="Emphasis">
    <w:name w:val="Emphasis"/>
    <w:basedOn w:val="DefaultParagraphFont"/>
    <w:uiPriority w:val="20"/>
    <w:qFormat/>
    <w:rsid w:val="00540F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0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FD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540F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540FD0"/>
    <w:rPr>
      <w:b/>
      <w:bCs/>
    </w:rPr>
  </w:style>
  <w:style w:type="character" w:styleId="Emphasis">
    <w:name w:val="Emphasis"/>
    <w:basedOn w:val="DefaultParagraphFont"/>
    <w:uiPriority w:val="20"/>
    <w:qFormat/>
    <w:rsid w:val="00540F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673</Words>
  <Characters>3842</Characters>
  <Application>Microsoft Office Word</Application>
  <DocSecurity>0</DocSecurity>
  <Lines>32</Lines>
  <Paragraphs>9</Paragraphs>
  <ScaleCrop>false</ScaleCrop>
  <Company>home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Schmida</dc:creator>
  <cp:lastModifiedBy>KIC Dušan</cp:lastModifiedBy>
  <cp:revision>7</cp:revision>
  <dcterms:created xsi:type="dcterms:W3CDTF">2015-02-24T07:32:00Z</dcterms:created>
  <dcterms:modified xsi:type="dcterms:W3CDTF">2015-02-26T12:31:00Z</dcterms:modified>
</cp:coreProperties>
</file>